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 w:rsidRPr="000222B1">
        <w:rPr>
          <w:rFonts w:ascii="Arial" w:eastAsia="Arial" w:hAnsi="Arial" w:cs="Arial"/>
          <w:color w:val="5F497A" w:themeColor="accent4" w:themeShade="BF"/>
        </w:rPr>
        <w:t>Formulář pro uplatnění reklamace</w:t>
      </w:r>
    </w:p>
    <w:p w14:paraId="21E88B3F" w14:textId="77777777" w:rsidR="000222B1" w:rsidRDefault="000222B1" w:rsidP="00EB7B62">
      <w:pPr>
        <w:spacing w:before="160" w:after="160"/>
        <w:ind w:right="113"/>
        <w:jc w:val="both"/>
      </w:pPr>
    </w:p>
    <w:p w14:paraId="20137B73" w14:textId="5D867953" w:rsidR="00EB7B62" w:rsidRDefault="00EB7B62" w:rsidP="00EB7B62">
      <w:pPr>
        <w:spacing w:before="160" w:after="160"/>
        <w:ind w:right="113"/>
        <w:jc w:val="both"/>
      </w:pPr>
      <w:r>
        <w:t>Vyplňte tento formulář a odešlete jej zpět v případě, že chcete reklamovat zboží. Formulář vytiskněte, podepište a zašlete naskenovaný na níže uvedenou e-mailovou adresu, případně jej vložte do zásilky s vráceným zbožím.</w:t>
      </w:r>
      <w:r w:rsidR="004C4990">
        <w:t xml:space="preserve"> Formulář je také možné poslat elektronicky podepsaný na e-mailovou adresu internetového obchodu uvedenou níže.</w:t>
      </w:r>
    </w:p>
    <w:p w14:paraId="292D5B4F" w14:textId="77777777" w:rsidR="00FF6D32" w:rsidRDefault="00FF6D3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0C" w14:textId="311C63CC" w:rsidR="00F271FE" w:rsidRDefault="00E752D6" w:rsidP="0018242C">
      <w:pPr>
        <w:tabs>
          <w:tab w:val="left" w:pos="2550"/>
        </w:tabs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3EDCBFA5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FD3823">
        <w:rPr>
          <w:rFonts w:ascii="Arial" w:eastAsia="Arial" w:hAnsi="Arial" w:cs="Arial"/>
        </w:rPr>
        <w:t>www.first-rate-art.com</w:t>
      </w:r>
    </w:p>
    <w:p w14:paraId="0000000F" w14:textId="600C026B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FD3823">
        <w:rPr>
          <w:rFonts w:ascii="Arial" w:eastAsia="Arial" w:hAnsi="Arial" w:cs="Arial"/>
        </w:rPr>
        <w:t>MUDr. Petr D</w:t>
      </w:r>
      <w:r w:rsidR="00100EF1">
        <w:rPr>
          <w:rFonts w:ascii="Arial" w:eastAsia="Arial" w:hAnsi="Arial" w:cs="Arial"/>
        </w:rPr>
        <w:t>vořák</w:t>
      </w:r>
    </w:p>
    <w:p w14:paraId="00000010" w14:textId="69EC5D45" w:rsidR="00F271FE" w:rsidRPr="0018242C" w:rsidRDefault="00E752D6" w:rsidP="00FD3823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lang w:eastAsia="en-US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FD3823" w:rsidRPr="0018242C">
        <w:rPr>
          <w:rFonts w:ascii="Arial" w:hAnsi="Arial" w:cs="Arial"/>
          <w:lang w:eastAsia="en-US"/>
        </w:rPr>
        <w:t xml:space="preserve">Přemyslovská 2241, 252 63 Roztoky </w:t>
      </w:r>
    </w:p>
    <w:p w14:paraId="00000011" w14:textId="6AE59B1B" w:rsidR="00F271FE" w:rsidRPr="0018242C" w:rsidRDefault="00FD382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18242C">
        <w:rPr>
          <w:rFonts w:ascii="Arial" w:eastAsia="Arial" w:hAnsi="Arial" w:cs="Arial"/>
        </w:rPr>
        <w:t>IČ</w:t>
      </w:r>
      <w:r w:rsidR="00E752D6" w:rsidRPr="0018242C">
        <w:rPr>
          <w:rFonts w:ascii="Arial" w:eastAsia="Arial" w:hAnsi="Arial" w:cs="Arial"/>
        </w:rPr>
        <w:t>:</w:t>
      </w:r>
      <w:r w:rsidR="00E752D6" w:rsidRPr="0018242C">
        <w:rPr>
          <w:rFonts w:ascii="Arial" w:eastAsia="Arial" w:hAnsi="Arial" w:cs="Arial"/>
        </w:rPr>
        <w:tab/>
      </w:r>
      <w:r w:rsidRPr="0018242C">
        <w:rPr>
          <w:rFonts w:ascii="Arial" w:hAnsi="Arial" w:cs="Arial"/>
          <w:lang w:eastAsia="en-US"/>
        </w:rPr>
        <w:t>71497064</w:t>
      </w:r>
    </w:p>
    <w:p w14:paraId="00000012" w14:textId="445D51E3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hyperlink r:id="rId9" w:history="1">
        <w:r w:rsidR="00551C91">
          <w:rPr>
            <w:rStyle w:val="Hypertextovodkaz"/>
            <w:rFonts w:ascii="Arial" w:eastAsia="Arial" w:hAnsi="Arial" w:cs="Arial"/>
          </w:rPr>
          <w:t>info@firs</w:t>
        </w:r>
        <w:r w:rsidR="00551C91">
          <w:rPr>
            <w:rStyle w:val="Hypertextovodkaz"/>
            <w:rFonts w:ascii="Arial" w:eastAsia="Arial" w:hAnsi="Arial" w:cs="Arial"/>
          </w:rPr>
          <w:t>t</w:t>
        </w:r>
        <w:r w:rsidR="00551C91">
          <w:rPr>
            <w:rStyle w:val="Hypertextovodkaz"/>
            <w:rFonts w:ascii="Arial" w:eastAsia="Arial" w:hAnsi="Arial" w:cs="Arial"/>
          </w:rPr>
          <w:t>-rate-art.com</w:t>
        </w:r>
      </w:hyperlink>
    </w:p>
    <w:p w14:paraId="1AEF63B6" w14:textId="5E1AEDAD" w:rsidR="003A7C1E" w:rsidRDefault="003A7C1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  <w:t>00420 605 904 145</w:t>
      </w:r>
    </w:p>
    <w:p w14:paraId="00000014" w14:textId="53227910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16" w14:textId="09B5A864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3E98E2AB" w14:textId="77777777" w:rsidR="00085EC2" w:rsidRPr="0015785A" w:rsidRDefault="00085EC2" w:rsidP="0018242C">
      <w:pPr>
        <w:tabs>
          <w:tab w:val="left" w:pos="2550"/>
        </w:tabs>
        <w:spacing w:after="0"/>
        <w:jc w:val="both"/>
        <w:rPr>
          <w:i/>
        </w:rPr>
      </w:pPr>
      <w:r>
        <w:rPr>
          <w:i/>
        </w:rPr>
        <w:t>Následující údaje vyplní spotřebitel.</w:t>
      </w:r>
    </w:p>
    <w:p w14:paraId="0A3CA0C7" w14:textId="77777777" w:rsidR="00085EC2" w:rsidRDefault="00085EC2" w:rsidP="00085EC2">
      <w:pPr>
        <w:spacing w:after="0"/>
        <w:ind w:right="113"/>
        <w:jc w:val="both"/>
        <w:rPr>
          <w:b/>
          <w:color w:val="000000"/>
        </w:rPr>
      </w:pPr>
      <w:r>
        <w:rPr>
          <w:i/>
          <w:iCs/>
          <w:sz w:val="20"/>
          <w:szCs w:val="20"/>
          <w:shd w:val="clear" w:color="auto" w:fill="CCFFFF"/>
        </w:rPr>
        <w:t xml:space="preserve"> (*) Vyplňte, nehodící se škrtněte</w:t>
      </w:r>
      <w:bookmarkStart w:id="0" w:name="_GoBack"/>
      <w:bookmarkEnd w:id="0"/>
      <w:r>
        <w:rPr>
          <w:i/>
          <w:iCs/>
          <w:sz w:val="20"/>
          <w:szCs w:val="20"/>
          <w:shd w:val="clear" w:color="auto" w:fill="CCFFFF"/>
        </w:rPr>
        <w:t>.</w:t>
      </w:r>
    </w:p>
    <w:p w14:paraId="1909C884" w14:textId="77777777" w:rsidR="00EB7B62" w:rsidRDefault="00EB7B6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D" w14:textId="77777777" w:rsidR="00F271FE" w:rsidRDefault="00E752D6" w:rsidP="002B6A32">
      <w:pPr>
        <w:spacing w:before="12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F" w14:textId="2C985905" w:rsidR="00F271FE" w:rsidRPr="002B6A32" w:rsidRDefault="0018242C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D</w:t>
      </w:r>
      <w:r w:rsidR="00E752D6">
        <w:rPr>
          <w:rFonts w:ascii="Arial" w:eastAsia="Arial" w:hAnsi="Arial" w:cs="Arial"/>
        </w:rPr>
        <w:t xml:space="preserve">ne </w:t>
      </w:r>
      <w:r w:rsidR="00085EC2">
        <w:rPr>
          <w:i/>
          <w:iCs/>
          <w:sz w:val="20"/>
          <w:szCs w:val="20"/>
          <w:shd w:val="clear" w:color="auto" w:fill="CCFFFF"/>
        </w:rPr>
        <w:t>(*)</w:t>
      </w:r>
      <w:r w:rsidR="00E752D6">
        <w:rPr>
          <w:rFonts w:ascii="Arial" w:eastAsia="Arial" w:hAnsi="Arial" w:cs="Arial"/>
          <w:i/>
          <w:sz w:val="20"/>
          <w:szCs w:val="20"/>
        </w:rPr>
        <w:t xml:space="preserve"> </w:t>
      </w:r>
      <w:r w:rsidR="00E752D6">
        <w:rPr>
          <w:rFonts w:ascii="Arial" w:eastAsia="Arial" w:hAnsi="Arial" w:cs="Arial"/>
        </w:rPr>
        <w:t>jsem ve Vašem obchodě vytvořil</w:t>
      </w:r>
      <w:r w:rsidR="00085EC2">
        <w:rPr>
          <w:rFonts w:ascii="Arial" w:eastAsia="Arial" w:hAnsi="Arial" w:cs="Arial"/>
        </w:rPr>
        <w:t>/a</w:t>
      </w:r>
      <w:r w:rsidR="00E752D6">
        <w:rPr>
          <w:rFonts w:ascii="Arial" w:eastAsia="Arial" w:hAnsi="Arial" w:cs="Arial"/>
        </w:rPr>
        <w:t xml:space="preserve"> objednávku (specifikace objednávky viz níže). Mnou zakoupený produkt však vykazuje tyto vady</w:t>
      </w:r>
      <w:r w:rsidR="00100EF1">
        <w:rPr>
          <w:rFonts w:ascii="Arial" w:eastAsia="Arial" w:hAnsi="Arial" w:cs="Arial"/>
        </w:rPr>
        <w:t>:</w:t>
      </w:r>
      <w:r w:rsidR="00E752D6">
        <w:rPr>
          <w:rFonts w:ascii="Arial" w:eastAsia="Arial" w:hAnsi="Arial" w:cs="Arial"/>
        </w:rPr>
        <w:t xml:space="preserve"> </w:t>
      </w:r>
      <w:proofErr w:type="gramStart"/>
      <w:r w:rsidR="00085EC2">
        <w:rPr>
          <w:i/>
          <w:iCs/>
          <w:sz w:val="20"/>
          <w:szCs w:val="20"/>
          <w:shd w:val="clear" w:color="auto" w:fill="CCFFFF"/>
        </w:rPr>
        <w:t>(*)</w:t>
      </w:r>
      <w:r w:rsidR="00E752D6">
        <w:rPr>
          <w:rFonts w:ascii="Arial" w:eastAsia="Arial" w:hAnsi="Arial" w:cs="Arial"/>
          <w:i/>
          <w:sz w:val="20"/>
          <w:szCs w:val="20"/>
        </w:rPr>
        <w:t xml:space="preserve"> </w:t>
      </w:r>
      <w:r w:rsidR="00EC3112">
        <w:rPr>
          <w:rFonts w:ascii="Arial" w:eastAsia="Arial" w:hAnsi="Arial" w:cs="Arial"/>
          <w:i/>
          <w:sz w:val="20"/>
          <w:szCs w:val="20"/>
        </w:rPr>
        <w:t>(</w:t>
      </w:r>
      <w:r w:rsidR="00E752D6">
        <w:rPr>
          <w:rFonts w:ascii="Arial" w:eastAsia="Arial" w:hAnsi="Arial" w:cs="Arial"/>
          <w:i/>
          <w:sz w:val="20"/>
          <w:szCs w:val="20"/>
        </w:rPr>
        <w:t>zde</w:t>
      </w:r>
      <w:proofErr w:type="gramEnd"/>
      <w:r w:rsidR="00E752D6">
        <w:rPr>
          <w:rFonts w:ascii="Arial" w:eastAsia="Arial" w:hAnsi="Arial" w:cs="Arial"/>
          <w:i/>
          <w:sz w:val="20"/>
          <w:szCs w:val="20"/>
        </w:rPr>
        <w:t xml:space="preserve"> je třeba vadu pod</w:t>
      </w:r>
      <w:r w:rsidR="00FD3823">
        <w:rPr>
          <w:rFonts w:ascii="Arial" w:eastAsia="Arial" w:hAnsi="Arial" w:cs="Arial"/>
          <w:i/>
          <w:sz w:val="20"/>
          <w:szCs w:val="20"/>
        </w:rPr>
        <w:t>robně popsat</w:t>
      </w:r>
      <w:r w:rsidR="00E752D6">
        <w:rPr>
          <w:rFonts w:ascii="Arial" w:eastAsia="Arial" w:hAnsi="Arial" w:cs="Arial"/>
          <w:i/>
          <w:sz w:val="20"/>
          <w:szCs w:val="20"/>
        </w:rPr>
        <w:t>).</w:t>
      </w:r>
      <w:r w:rsidR="00E752D6">
        <w:rPr>
          <w:rFonts w:ascii="Arial" w:eastAsia="Arial" w:hAnsi="Arial" w:cs="Arial"/>
          <w:i/>
        </w:rPr>
        <w:t xml:space="preserve"> </w:t>
      </w:r>
      <w:r w:rsidR="00E752D6">
        <w:rPr>
          <w:rFonts w:ascii="Arial" w:eastAsia="Arial" w:hAnsi="Arial" w:cs="Arial"/>
        </w:rPr>
        <w:t>Požaduji vyřídit reklamaci</w:t>
      </w:r>
      <w:sdt>
        <w:sdtPr>
          <w:tag w:val="goog_rdk_0"/>
          <w:id w:val="-463042298"/>
        </w:sdtPr>
        <w:sdtEndPr/>
        <w:sdtContent>
          <w:r w:rsidR="00EC3112">
            <w:t xml:space="preserve"> </w:t>
          </w:r>
        </w:sdtContent>
      </w:sdt>
      <w:r w:rsidR="00E752D6">
        <w:rPr>
          <w:rFonts w:ascii="Arial" w:eastAsia="Arial" w:hAnsi="Arial" w:cs="Arial"/>
        </w:rPr>
        <w:t xml:space="preserve">následujícím způsobem: </w:t>
      </w:r>
      <w:proofErr w:type="gramStart"/>
      <w:r w:rsidR="00085EC2">
        <w:rPr>
          <w:i/>
          <w:iCs/>
          <w:sz w:val="20"/>
          <w:szCs w:val="20"/>
          <w:shd w:val="clear" w:color="auto" w:fill="CCFFFF"/>
        </w:rPr>
        <w:t>(*)</w:t>
      </w:r>
      <w:r w:rsidR="00E752D6">
        <w:rPr>
          <w:rFonts w:ascii="Arial" w:eastAsia="Arial" w:hAnsi="Arial" w:cs="Arial"/>
          <w:i/>
          <w:sz w:val="20"/>
          <w:szCs w:val="20"/>
        </w:rPr>
        <w:t xml:space="preserve"> </w:t>
      </w:r>
      <w:r w:rsidR="00085EC2">
        <w:rPr>
          <w:rFonts w:ascii="Arial" w:eastAsia="Arial" w:hAnsi="Arial" w:cs="Arial"/>
          <w:i/>
          <w:sz w:val="20"/>
          <w:szCs w:val="20"/>
        </w:rPr>
        <w:t>(</w:t>
      </w:r>
      <w:r w:rsidR="00E752D6">
        <w:rPr>
          <w:rFonts w:ascii="Arial" w:eastAsia="Arial" w:hAnsi="Arial" w:cs="Arial"/>
          <w:i/>
          <w:sz w:val="20"/>
          <w:szCs w:val="20"/>
        </w:rPr>
        <w:t>zde</w:t>
      </w:r>
      <w:proofErr w:type="gramEnd"/>
      <w:r w:rsidR="00E752D6">
        <w:rPr>
          <w:rFonts w:ascii="Arial" w:eastAsia="Arial" w:hAnsi="Arial" w:cs="Arial"/>
          <w:i/>
          <w:sz w:val="20"/>
          <w:szCs w:val="20"/>
        </w:rPr>
        <w:t xml:space="preserve"> je třeba požadovaný způsob vyřízení podrobně popsat</w:t>
      </w:r>
      <w:r w:rsidR="003A7C1E">
        <w:rPr>
          <w:rFonts w:ascii="Arial" w:eastAsia="Arial" w:hAnsi="Arial" w:cs="Arial"/>
          <w:i/>
          <w:sz w:val="20"/>
          <w:szCs w:val="20"/>
        </w:rPr>
        <w:t>,</w:t>
      </w:r>
      <w:r w:rsidR="00E752D6">
        <w:rPr>
          <w:rFonts w:ascii="Arial" w:eastAsia="Arial" w:hAnsi="Arial" w:cs="Arial"/>
          <w:i/>
          <w:sz w:val="20"/>
          <w:szCs w:val="20"/>
        </w:rPr>
        <w:t xml:space="preserve"> například</w:t>
      </w:r>
      <w:r w:rsidR="00085EC2">
        <w:rPr>
          <w:rFonts w:ascii="Arial" w:eastAsia="Arial" w:hAnsi="Arial" w:cs="Arial"/>
          <w:i/>
          <w:sz w:val="20"/>
          <w:szCs w:val="20"/>
        </w:rPr>
        <w:t>:</w:t>
      </w:r>
      <w:r w:rsidR="00E752D6">
        <w:rPr>
          <w:rFonts w:ascii="Arial" w:eastAsia="Arial" w:hAnsi="Arial" w:cs="Arial"/>
          <w:i/>
          <w:sz w:val="20"/>
          <w:szCs w:val="20"/>
        </w:rPr>
        <w:t xml:space="preserve"> -„</w:t>
      </w:r>
      <w:r w:rsidR="00100EF1">
        <w:rPr>
          <w:rFonts w:ascii="Arial" w:eastAsia="Arial" w:hAnsi="Arial" w:cs="Arial"/>
          <w:i/>
          <w:sz w:val="20"/>
          <w:szCs w:val="20"/>
        </w:rPr>
        <w:t>Protože jde</w:t>
      </w:r>
      <w:r w:rsidR="00E752D6">
        <w:rPr>
          <w:rFonts w:ascii="Arial" w:eastAsia="Arial" w:hAnsi="Arial" w:cs="Arial"/>
          <w:i/>
          <w:sz w:val="20"/>
          <w:szCs w:val="20"/>
        </w:rPr>
        <w:t xml:space="preserve"> o odstranitelnou vadu, požaduji opravu produktu a to nejpozději v zákonné lhůtě 30 kalendářních dnů</w:t>
      </w:r>
      <w:r w:rsidR="00085EC2">
        <w:rPr>
          <w:rFonts w:ascii="Arial" w:eastAsia="Arial" w:hAnsi="Arial" w:cs="Arial"/>
          <w:i/>
          <w:sz w:val="20"/>
          <w:szCs w:val="20"/>
        </w:rPr>
        <w:t>.“</w:t>
      </w:r>
      <w:r w:rsidR="00E752D6">
        <w:rPr>
          <w:rFonts w:ascii="Arial" w:eastAsia="Arial" w:hAnsi="Arial" w:cs="Arial"/>
          <w:i/>
          <w:sz w:val="20"/>
          <w:szCs w:val="20"/>
        </w:rPr>
        <w:t xml:space="preserve">). </w:t>
      </w:r>
      <w:r w:rsidR="00E752D6">
        <w:rPr>
          <w:rFonts w:ascii="Arial" w:eastAsia="Arial" w:hAnsi="Arial" w:cs="Arial"/>
        </w:rPr>
        <w:t>Zároveň Vás žádám o vystavení písemného potvrzení o uplatnění reklamace s uvedením, kdy jsem právo uplatnil</w:t>
      </w:r>
      <w:r w:rsidR="00100EF1">
        <w:rPr>
          <w:rFonts w:ascii="Arial" w:eastAsia="Arial" w:hAnsi="Arial" w:cs="Arial"/>
        </w:rPr>
        <w:t>/a</w:t>
      </w:r>
      <w:r w:rsidR="00E752D6">
        <w:rPr>
          <w:rFonts w:ascii="Arial" w:eastAsia="Arial" w:hAnsi="Arial" w:cs="Arial"/>
        </w:rPr>
        <w:t xml:space="preserve">, co je obsahem reklamace spolu s mým nárokem na opravu/výměnu, a následně potvrzení data a způsobu vyřízení reklamace, včetně potvrzení o provedení opravy a době jejího trvání </w:t>
      </w:r>
      <w:r w:rsidR="00E752D6" w:rsidRPr="002B6A32">
        <w:rPr>
          <w:rFonts w:ascii="Arial" w:eastAsia="Arial" w:hAnsi="Arial" w:cs="Arial"/>
        </w:rPr>
        <w:t>(v případě, že se jedná o opravu, nikoli výměnu).</w:t>
      </w:r>
    </w:p>
    <w:p w14:paraId="00000020" w14:textId="5BF823A0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 w:rsidR="00085EC2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</w:t>
      </w:r>
      <w:r w:rsidR="00085EC2">
        <w:rPr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Arial" w:eastAsia="Arial" w:hAnsi="Arial" w:cs="Arial"/>
        </w:rPr>
        <w:t>/</w:t>
      </w:r>
      <w:r w:rsidR="00085EC2">
        <w:rPr>
          <w:rFonts w:ascii="Arial" w:eastAsia="Arial" w:hAnsi="Arial" w:cs="Arial"/>
        </w:rPr>
        <w:t xml:space="preserve"> </w:t>
      </w:r>
      <w:r w:rsidR="00085EC2"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</w:rPr>
        <w:t>tum obdržení</w:t>
      </w:r>
      <w:r>
        <w:rPr>
          <w:rFonts w:ascii="Arial" w:eastAsia="Arial" w:hAnsi="Arial" w:cs="Arial"/>
        </w:rPr>
        <w:t xml:space="preserve"> </w:t>
      </w:r>
      <w:r w:rsidR="00085EC2">
        <w:rPr>
          <w:i/>
          <w:iCs/>
          <w:sz w:val="20"/>
          <w:szCs w:val="20"/>
          <w:shd w:val="clear" w:color="auto" w:fill="CCFFFF"/>
        </w:rPr>
        <w:t>(*)</w:t>
      </w:r>
    </w:p>
    <w:p w14:paraId="00000021" w14:textId="7435AFE6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  <w:r w:rsidR="00085EC2">
        <w:rPr>
          <w:rFonts w:ascii="Arial" w:eastAsia="Arial" w:hAnsi="Arial" w:cs="Arial"/>
          <w:b/>
        </w:rPr>
        <w:t xml:space="preserve"> </w:t>
      </w:r>
      <w:r w:rsidR="00085EC2">
        <w:rPr>
          <w:i/>
          <w:iCs/>
          <w:sz w:val="20"/>
          <w:szCs w:val="20"/>
          <w:shd w:val="clear" w:color="auto" w:fill="CCFFFF"/>
        </w:rPr>
        <w:t>(*)</w:t>
      </w:r>
    </w:p>
    <w:p w14:paraId="00000022" w14:textId="6F806D8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 w:rsidR="00085EC2">
        <w:rPr>
          <w:i/>
          <w:iCs/>
          <w:sz w:val="20"/>
          <w:szCs w:val="20"/>
          <w:shd w:val="clear" w:color="auto" w:fill="CCFFFF"/>
        </w:rPr>
        <w:t>(*)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</w:t>
      </w:r>
      <w:r w:rsidR="00EB7B62">
        <w:rPr>
          <w:rFonts w:ascii="Arial" w:eastAsia="Arial" w:hAnsi="Arial" w:cs="Arial"/>
        </w:rPr>
        <w:t>uveďte</w:t>
      </w:r>
      <w:r>
        <w:rPr>
          <w:rFonts w:ascii="Arial" w:eastAsia="Arial" w:hAnsi="Arial" w:cs="Arial"/>
        </w:rPr>
        <w:t xml:space="preserve"> čísl</w:t>
      </w:r>
      <w:r w:rsidR="00EB7B62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účtu)</w:t>
      </w:r>
      <w:r>
        <w:rPr>
          <w:rFonts w:ascii="Arial" w:eastAsia="Arial" w:hAnsi="Arial" w:cs="Arial"/>
          <w:b/>
        </w:rPr>
        <w:t xml:space="preserve"> </w:t>
      </w:r>
      <w:r w:rsidR="00085EC2">
        <w:rPr>
          <w:i/>
          <w:iCs/>
          <w:sz w:val="20"/>
          <w:szCs w:val="20"/>
          <w:shd w:val="clear" w:color="auto" w:fill="CCFFFF"/>
        </w:rPr>
        <w:t>(*)</w:t>
      </w:r>
      <w:proofErr w:type="gramEnd"/>
    </w:p>
    <w:p w14:paraId="00000023" w14:textId="10B2AF3F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  <w:r w:rsidR="00085EC2">
        <w:rPr>
          <w:rFonts w:ascii="Arial" w:eastAsia="Arial" w:hAnsi="Arial" w:cs="Arial"/>
          <w:b/>
        </w:rPr>
        <w:t xml:space="preserve"> </w:t>
      </w:r>
      <w:r w:rsidR="00085EC2">
        <w:rPr>
          <w:i/>
          <w:iCs/>
          <w:sz w:val="20"/>
          <w:szCs w:val="20"/>
          <w:shd w:val="clear" w:color="auto" w:fill="CCFFFF"/>
        </w:rPr>
        <w:t>(*)</w:t>
      </w:r>
    </w:p>
    <w:p w14:paraId="00000024" w14:textId="5369A30D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  <w:r w:rsidR="00085EC2">
        <w:rPr>
          <w:rFonts w:ascii="Arial" w:eastAsia="Arial" w:hAnsi="Arial" w:cs="Arial"/>
          <w:b/>
        </w:rPr>
        <w:t xml:space="preserve"> </w:t>
      </w:r>
      <w:r w:rsidR="00085EC2">
        <w:rPr>
          <w:i/>
          <w:iCs/>
          <w:sz w:val="20"/>
          <w:szCs w:val="20"/>
          <w:shd w:val="clear" w:color="auto" w:fill="CCFFFF"/>
        </w:rPr>
        <w:t>(*)</w:t>
      </w:r>
    </w:p>
    <w:p w14:paraId="00000025" w14:textId="3CC17E13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  <w:r w:rsidR="00085EC2">
        <w:rPr>
          <w:rFonts w:ascii="Arial" w:eastAsia="Arial" w:hAnsi="Arial" w:cs="Arial"/>
          <w:b/>
        </w:rPr>
        <w:t xml:space="preserve"> </w:t>
      </w:r>
      <w:r w:rsidR="00085EC2">
        <w:rPr>
          <w:i/>
          <w:iCs/>
          <w:sz w:val="20"/>
          <w:szCs w:val="20"/>
          <w:shd w:val="clear" w:color="auto" w:fill="CCFFFF"/>
        </w:rPr>
        <w:t>(*)</w:t>
      </w:r>
    </w:p>
    <w:p w14:paraId="00000026" w14:textId="5609ADDF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  <w:r w:rsidR="00085EC2">
        <w:rPr>
          <w:rFonts w:ascii="Arial" w:eastAsia="Arial" w:hAnsi="Arial" w:cs="Arial"/>
          <w:b/>
        </w:rPr>
        <w:t xml:space="preserve"> </w:t>
      </w:r>
      <w:r w:rsidR="00085EC2">
        <w:rPr>
          <w:i/>
          <w:iCs/>
          <w:sz w:val="20"/>
          <w:szCs w:val="20"/>
          <w:shd w:val="clear" w:color="auto" w:fill="CCFFFF"/>
        </w:rPr>
        <w:t>(*)</w:t>
      </w:r>
    </w:p>
    <w:p w14:paraId="00000029" w14:textId="77777777" w:rsidR="00F271FE" w:rsidRDefault="00F271FE" w:rsidP="002B6A32">
      <w:pPr>
        <w:spacing w:before="120" w:after="160" w:line="240" w:lineRule="auto"/>
        <w:ind w:right="113"/>
        <w:jc w:val="both"/>
        <w:rPr>
          <w:rFonts w:ascii="Arial" w:eastAsia="Arial" w:hAnsi="Arial" w:cs="Arial"/>
          <w:b/>
        </w:rPr>
      </w:pPr>
    </w:p>
    <w:p w14:paraId="0000002A" w14:textId="7EEF91DC" w:rsidR="00F271FE" w:rsidRDefault="00E752D6" w:rsidP="002B6A32">
      <w:pPr>
        <w:tabs>
          <w:tab w:val="center" w:pos="2025"/>
        </w:tabs>
        <w:spacing w:before="120" w:after="160" w:line="240" w:lineRule="auto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 </w:t>
      </w:r>
      <w:r w:rsidR="00085EC2">
        <w:rPr>
          <w:i/>
          <w:iCs/>
          <w:sz w:val="20"/>
          <w:szCs w:val="20"/>
          <w:shd w:val="clear" w:color="auto" w:fill="CCFFFF"/>
        </w:rPr>
        <w:t>(*)</w:t>
      </w:r>
      <w:r>
        <w:rPr>
          <w:rFonts w:ascii="Arial" w:eastAsia="Arial" w:hAnsi="Arial" w:cs="Arial"/>
        </w:rPr>
        <w:t xml:space="preserve"> </w:t>
      </w:r>
      <w:r w:rsidR="00085EC2">
        <w:rPr>
          <w:rFonts w:ascii="Arial" w:eastAsia="Arial" w:hAnsi="Arial" w:cs="Arial"/>
        </w:rPr>
        <w:tab/>
      </w:r>
      <w:r w:rsidR="00085EC2">
        <w:rPr>
          <w:rFonts w:ascii="Arial" w:eastAsia="Arial" w:hAnsi="Arial" w:cs="Arial"/>
        </w:rPr>
        <w:tab/>
      </w:r>
      <w:r w:rsidR="00085EC2"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 w:rsidR="00085EC2">
        <w:rPr>
          <w:i/>
          <w:iCs/>
          <w:sz w:val="20"/>
          <w:szCs w:val="20"/>
          <w:shd w:val="clear" w:color="auto" w:fill="CCFFFF"/>
        </w:rPr>
        <w:t>(*)</w:t>
      </w:r>
    </w:p>
    <w:p w14:paraId="483B1804" w14:textId="77777777" w:rsidR="002B6A32" w:rsidRDefault="002B6A32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</w:p>
    <w:p w14:paraId="75F88BCE" w14:textId="5BA0F09A" w:rsidR="002B6A32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</w:p>
    <w:p w14:paraId="0000002C" w14:textId="2BD0C758" w:rsidR="00F271FE" w:rsidRPr="0018242C" w:rsidRDefault="00E752D6" w:rsidP="002B6A32">
      <w:pPr>
        <w:tabs>
          <w:tab w:val="center" w:pos="2025"/>
        </w:tabs>
        <w:spacing w:before="160" w:after="160"/>
        <w:ind w:right="113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(podpis</w:t>
      </w:r>
      <w:r w:rsidR="00FF6D32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gramStart"/>
      <w:r w:rsidR="00FF6D32">
        <w:rPr>
          <w:rFonts w:ascii="Arial" w:eastAsia="Arial" w:hAnsi="Arial" w:cs="Arial"/>
          <w:i/>
          <w:sz w:val="20"/>
          <w:szCs w:val="20"/>
        </w:rPr>
        <w:t>spotřebitele</w:t>
      </w:r>
      <w:r>
        <w:rPr>
          <w:rFonts w:ascii="Arial" w:eastAsia="Arial" w:hAnsi="Arial" w:cs="Arial"/>
          <w:i/>
          <w:sz w:val="20"/>
          <w:szCs w:val="20"/>
        </w:rPr>
        <w:t>)</w:t>
      </w:r>
      <w:r w:rsidR="00FF6D32">
        <w:rPr>
          <w:rFonts w:ascii="Arial" w:eastAsia="Arial" w:hAnsi="Arial" w:cs="Arial"/>
          <w:i/>
          <w:sz w:val="20"/>
          <w:szCs w:val="20"/>
        </w:rPr>
        <w:t xml:space="preserve"> </w:t>
      </w:r>
      <w:r w:rsidR="00FF6D32">
        <w:rPr>
          <w:i/>
          <w:iCs/>
          <w:sz w:val="20"/>
          <w:szCs w:val="20"/>
          <w:shd w:val="clear" w:color="auto" w:fill="CCFFFF"/>
        </w:rPr>
        <w:t>(*)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  <w:proofErr w:type="gramEnd"/>
    </w:p>
    <w:p w14:paraId="0000002F" w14:textId="28A07754" w:rsidR="00F271FE" w:rsidRDefault="00E752D6" w:rsidP="00FF6D32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Seznam příloh:</w:t>
      </w:r>
    </w:p>
    <w:p w14:paraId="00000030" w14:textId="6AABBA92" w:rsidR="00F271FE" w:rsidRDefault="00551C91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Kopie f</w:t>
      </w:r>
      <w:r w:rsidR="00E752D6">
        <w:rPr>
          <w:rFonts w:ascii="Arial" w:eastAsia="Arial" w:hAnsi="Arial" w:cs="Arial"/>
        </w:rPr>
        <w:t>aktur</w:t>
      </w:r>
      <w:r>
        <w:rPr>
          <w:rFonts w:ascii="Arial" w:eastAsia="Arial" w:hAnsi="Arial" w:cs="Arial"/>
        </w:rPr>
        <w:t>y</w:t>
      </w:r>
      <w:r w:rsidR="00E752D6">
        <w:rPr>
          <w:rFonts w:ascii="Arial" w:eastAsia="Arial" w:hAnsi="Arial" w:cs="Arial"/>
        </w:rPr>
        <w:t xml:space="preserve"> za objednané zboží č. </w:t>
      </w:r>
      <w:r w:rsidR="00FF6D32">
        <w:rPr>
          <w:i/>
          <w:iCs/>
          <w:sz w:val="20"/>
          <w:szCs w:val="20"/>
          <w:shd w:val="clear" w:color="auto" w:fill="CCFFFF"/>
        </w:rPr>
        <w:t>(*)</w:t>
      </w: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6950B8E9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</w:t>
      </w:r>
      <w:r w:rsidR="002B6A32">
        <w:rPr>
          <w:rFonts w:ascii="Arial" w:eastAsia="Arial" w:hAnsi="Arial" w:cs="Arial"/>
          <w:i/>
          <w:sz w:val="20"/>
          <w:szCs w:val="20"/>
        </w:rPr>
        <w:t>/na</w:t>
      </w:r>
      <w:r>
        <w:rPr>
          <w:rFonts w:ascii="Arial" w:eastAsia="Arial" w:hAnsi="Arial" w:cs="Arial"/>
          <w:i/>
          <w:sz w:val="20"/>
          <w:szCs w:val="20"/>
        </w:rPr>
        <w:t xml:space="preserve"> prokázat předložením kupního dokladu, případně jiným, dostatečně</w:t>
      </w:r>
      <w:r w:rsidR="00100EF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0000036" w14:textId="04ACDF7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</w:t>
      </w:r>
      <w:r w:rsidR="002B6A32">
        <w:rPr>
          <w:rFonts w:ascii="Arial" w:eastAsia="Arial" w:hAnsi="Arial" w:cs="Arial"/>
          <w:i/>
          <w:sz w:val="20"/>
          <w:szCs w:val="20"/>
        </w:rPr>
        <w:t>/a</w:t>
      </w:r>
      <w:r>
        <w:rPr>
          <w:rFonts w:ascii="Arial" w:eastAsia="Arial" w:hAnsi="Arial" w:cs="Arial"/>
          <w:i/>
          <w:sz w:val="20"/>
          <w:szCs w:val="20"/>
        </w:rPr>
        <w:t xml:space="preserve"> nebo</w:t>
      </w:r>
      <w:r w:rsidR="002B6A32">
        <w:rPr>
          <w:rFonts w:ascii="Arial" w:eastAsia="Arial" w:hAnsi="Arial" w:cs="Arial"/>
          <w:i/>
          <w:sz w:val="20"/>
          <w:szCs w:val="20"/>
        </w:rPr>
        <w:t xml:space="preserve"> o kterých jste při koupi věděl/a.</w:t>
      </w:r>
      <w:r>
        <w:rPr>
          <w:rFonts w:ascii="Arial" w:eastAsia="Arial" w:hAnsi="Arial" w:cs="Arial"/>
          <w:i/>
          <w:sz w:val="20"/>
          <w:szCs w:val="20"/>
        </w:rPr>
        <w:t xml:space="preserve"> Stejně </w:t>
      </w:r>
      <w:r w:rsidR="002B6A32">
        <w:rPr>
          <w:rFonts w:ascii="Arial" w:eastAsia="Arial" w:hAnsi="Arial" w:cs="Arial"/>
          <w:i/>
          <w:sz w:val="20"/>
          <w:szCs w:val="20"/>
        </w:rPr>
        <w:t>tak nemůžete uplatnit práva z vad, pro které jsme s Vámi</w:t>
      </w:r>
      <w:r>
        <w:rPr>
          <w:rFonts w:ascii="Arial" w:eastAsia="Arial" w:hAnsi="Arial" w:cs="Arial"/>
          <w:i/>
          <w:sz w:val="20"/>
          <w:szCs w:val="20"/>
        </w:rPr>
        <w:t xml:space="preserve"> dohodli snížení ceny. Neodpovídáme ani za běžné opotřebení věci.</w:t>
      </w:r>
    </w:p>
    <w:p w14:paraId="00000037" w14:textId="0059341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Reklamace musí být uplatněna </w:t>
      </w:r>
      <w:r w:rsidR="00551C91"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24</w:t>
      </w:r>
      <w:r w:rsidR="00551C9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měsí</w:t>
      </w:r>
      <w:r w:rsidR="00551C91">
        <w:rPr>
          <w:rFonts w:ascii="Arial" w:eastAsia="Arial" w:hAnsi="Arial" w:cs="Arial"/>
          <w:sz w:val="20"/>
          <w:szCs w:val="20"/>
        </w:rPr>
        <w:t>ců od převzetí spotřebitelem, u zboží opotřebovaného nebo použitého do 12 měsíců od převzetí.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Reklamaci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Sect="002B6A32">
      <w:headerReference w:type="default" r:id="rId10"/>
      <w:footerReference w:type="default" r:id="rId11"/>
      <w:pgSz w:w="11906" w:h="16838"/>
      <w:pgMar w:top="1247" w:right="1247" w:bottom="1247" w:left="1247" w:header="284" w:footer="397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34C89" w14:textId="77777777" w:rsidR="00EC534E" w:rsidRDefault="00EC534E">
      <w:pPr>
        <w:spacing w:after="0" w:line="240" w:lineRule="auto"/>
      </w:pPr>
      <w:r>
        <w:separator/>
      </w:r>
    </w:p>
  </w:endnote>
  <w:endnote w:type="continuationSeparator" w:id="0">
    <w:p w14:paraId="31F8D0BD" w14:textId="77777777" w:rsidR="00EC534E" w:rsidRDefault="00EC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3423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8C0AA7" w14:textId="406F57D2" w:rsidR="004C4990" w:rsidRDefault="004C499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01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01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886CD" w14:textId="77777777" w:rsidR="00EC534E" w:rsidRDefault="00EC534E">
      <w:pPr>
        <w:spacing w:after="0" w:line="240" w:lineRule="auto"/>
      </w:pPr>
      <w:r>
        <w:separator/>
      </w:r>
    </w:p>
  </w:footnote>
  <w:footnote w:type="continuationSeparator" w:id="0">
    <w:p w14:paraId="64CC5956" w14:textId="77777777" w:rsidR="00EC534E" w:rsidRDefault="00EC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9" w14:textId="7BE09DE5" w:rsidR="00F271FE" w:rsidRDefault="00EC534E" w:rsidP="00EB7B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b/>
        <w:i/>
        <w:color w:val="366091"/>
      </w:rPr>
    </w:pPr>
    <w:hyperlink r:id="rId1" w:history="1">
      <w:r w:rsidR="00FD3823" w:rsidRPr="0096370F">
        <w:rPr>
          <w:rStyle w:val="Hypertextovodkaz"/>
          <w:rFonts w:ascii="Cambria" w:eastAsia="Cambria" w:hAnsi="Cambria" w:cs="Cambria"/>
          <w:i/>
        </w:rPr>
        <w:t>www.first-rate-art.c</w:t>
      </w:r>
    </w:hyperlink>
    <w:r w:rsidR="00FD3823">
      <w:rPr>
        <w:rFonts w:ascii="Cambria" w:eastAsia="Cambria" w:hAnsi="Cambria" w:cs="Cambria"/>
        <w:i/>
        <w:color w:val="0000FF"/>
        <w:u w:val="single"/>
      </w:rPr>
      <w:t>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67545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FE"/>
    <w:rsid w:val="000222B1"/>
    <w:rsid w:val="00085EC2"/>
    <w:rsid w:val="000E012F"/>
    <w:rsid w:val="00100EF1"/>
    <w:rsid w:val="0018242C"/>
    <w:rsid w:val="002B6A32"/>
    <w:rsid w:val="002F43F8"/>
    <w:rsid w:val="003A7C1E"/>
    <w:rsid w:val="004C4990"/>
    <w:rsid w:val="00551C91"/>
    <w:rsid w:val="005F39D9"/>
    <w:rsid w:val="00650726"/>
    <w:rsid w:val="00815745"/>
    <w:rsid w:val="00AB5EE4"/>
    <w:rsid w:val="00AC470B"/>
    <w:rsid w:val="00C57824"/>
    <w:rsid w:val="00E752D6"/>
    <w:rsid w:val="00EB7B62"/>
    <w:rsid w:val="00EC3112"/>
    <w:rsid w:val="00EC534E"/>
    <w:rsid w:val="00F271FE"/>
    <w:rsid w:val="00FD3823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B2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551C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551C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pgalerie.cz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st-rate-art.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</cp:lastModifiedBy>
  <cp:revision>10</cp:revision>
  <dcterms:created xsi:type="dcterms:W3CDTF">2014-01-14T16:00:00Z</dcterms:created>
  <dcterms:modified xsi:type="dcterms:W3CDTF">2020-09-19T15:44:00Z</dcterms:modified>
</cp:coreProperties>
</file>